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20617">
      <w:pPr>
        <w:spacing w:line="600" w:lineRule="exact"/>
        <w:ind w:firstLine="640" w:firstLineChars="200"/>
        <w:rPr>
          <w:rFonts w:ascii="仿宋_GB2312" w:eastAsia="仿宋_GB2312"/>
          <w:sz w:val="32"/>
          <w:szCs w:val="32"/>
        </w:rPr>
      </w:pPr>
    </w:p>
    <w:p w14:paraId="73207B76">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浮山县槐埝乡2020</w:t>
      </w:r>
      <w:r>
        <w:rPr>
          <w:rFonts w:hint="eastAsia" w:ascii="宋体" w:hAnsi="宋体"/>
          <w:b/>
          <w:sz w:val="44"/>
          <w:szCs w:val="44"/>
        </w:rPr>
        <w:t>年部门预算</w:t>
      </w:r>
      <w:r>
        <w:rPr>
          <w:rFonts w:hint="eastAsia" w:ascii="宋体" w:hAnsi="宋体"/>
          <w:b/>
          <w:sz w:val="44"/>
          <w:szCs w:val="44"/>
          <w:lang w:eastAsia="zh-CN"/>
        </w:rPr>
        <w:t>信息公开</w:t>
      </w:r>
    </w:p>
    <w:p w14:paraId="36151D5D">
      <w:pPr>
        <w:spacing w:line="600" w:lineRule="exact"/>
        <w:ind w:firstLine="640" w:firstLineChars="200"/>
        <w:rPr>
          <w:rFonts w:ascii="仿宋_GB2312" w:eastAsia="仿宋_GB2312"/>
          <w:sz w:val="32"/>
          <w:szCs w:val="32"/>
        </w:rPr>
      </w:pPr>
    </w:p>
    <w:p w14:paraId="7FF77C28">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0C8D3E7D">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6A9239E2">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槐埝乡，隶属山西省临汾市浮山县，地处浮山县西南部乡人民政府驻地距县城约20千米，辖区东西最大距离9千米，南北最大距离16.5千米行政区域总面积71.86平方千米，共有13个村委会。</w:t>
      </w:r>
    </w:p>
    <w:p w14:paraId="56D2D73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564F4F9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75D614A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3096B71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7D3BDE6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73DF40F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24A4FB5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64665A0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495AF3F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333D186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27F4C4DE">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276763C9">
      <w:pPr>
        <w:spacing w:line="600" w:lineRule="exact"/>
        <w:ind w:firstLine="2240" w:firstLineChars="700"/>
        <w:jc w:val="both"/>
        <w:rPr>
          <w:rFonts w:hint="eastAsia" w:ascii="黑体" w:eastAsia="黑体"/>
          <w:sz w:val="32"/>
          <w:szCs w:val="32"/>
        </w:rPr>
      </w:pPr>
    </w:p>
    <w:p w14:paraId="2153671E">
      <w:pPr>
        <w:spacing w:line="600" w:lineRule="exact"/>
        <w:ind w:firstLine="2240" w:firstLineChars="700"/>
        <w:jc w:val="both"/>
        <w:rPr>
          <w:rFonts w:hint="eastAsia" w:ascii="黑体" w:eastAsia="黑体"/>
          <w:sz w:val="32"/>
          <w:szCs w:val="32"/>
        </w:rPr>
      </w:pPr>
    </w:p>
    <w:p w14:paraId="5A8AC871">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14:paraId="18F58E1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浮山县槐埝乡2020</w:t>
      </w:r>
      <w:r>
        <w:rPr>
          <w:rFonts w:hint="eastAsia" w:ascii="仿宋_GB2312" w:eastAsia="仿宋_GB2312"/>
          <w:sz w:val="32"/>
          <w:szCs w:val="32"/>
        </w:rPr>
        <w:t>年预算收支总表</w:t>
      </w:r>
    </w:p>
    <w:p w14:paraId="13CF22AC">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年预算收入总表</w:t>
      </w:r>
    </w:p>
    <w:p w14:paraId="4EB8ED67">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14:paraId="142FF4C7">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年财政拨款收支总表</w:t>
      </w:r>
    </w:p>
    <w:p w14:paraId="5A0D92D4">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槐埝乡2020</w:t>
      </w:r>
      <w:r>
        <w:rPr>
          <w:rFonts w:hint="eastAsia" w:ascii="仿宋_GB2312" w:eastAsia="仿宋_GB2312"/>
          <w:sz w:val="32"/>
          <w:szCs w:val="32"/>
        </w:rPr>
        <w:t>年一般公共预算支出预算表</w:t>
      </w:r>
    </w:p>
    <w:p w14:paraId="322C286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槐埝乡2020</w:t>
      </w:r>
      <w:r>
        <w:rPr>
          <w:rFonts w:hint="eastAsia" w:ascii="仿宋_GB2312" w:eastAsia="仿宋_GB2312"/>
          <w:sz w:val="32"/>
          <w:szCs w:val="32"/>
        </w:rPr>
        <w:t>年一般公共预算安排基本支出分经济科目表</w:t>
      </w:r>
    </w:p>
    <w:p w14:paraId="198D5E34">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浮山县槐埝乡2020</w:t>
      </w:r>
      <w:r>
        <w:rPr>
          <w:rFonts w:hint="eastAsia" w:ascii="仿宋_GB2312" w:eastAsia="仿宋_GB2312"/>
          <w:sz w:val="32"/>
          <w:szCs w:val="32"/>
        </w:rPr>
        <w:t>年政府性基金预算收入预算表</w:t>
      </w:r>
    </w:p>
    <w:p w14:paraId="2274FBCB">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浮山县槐埝乡2020</w:t>
      </w:r>
      <w:r>
        <w:rPr>
          <w:rFonts w:hint="eastAsia" w:ascii="仿宋_GB2312" w:eastAsia="仿宋_GB2312"/>
          <w:sz w:val="32"/>
          <w:szCs w:val="32"/>
        </w:rPr>
        <w:t>年政府性基金预算支出预算表</w:t>
      </w:r>
    </w:p>
    <w:p w14:paraId="7360F6B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浮山县槐埝乡2020</w:t>
      </w:r>
      <w:r>
        <w:rPr>
          <w:rFonts w:hint="eastAsia" w:ascii="仿宋_GB2312" w:eastAsia="仿宋_GB2312"/>
          <w:sz w:val="32"/>
          <w:szCs w:val="32"/>
        </w:rPr>
        <w:t>年“三公”经费预算财政拨款情况统计表</w:t>
      </w:r>
    </w:p>
    <w:p w14:paraId="0E322B5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浮山县槐埝乡2020</w:t>
      </w:r>
      <w:r>
        <w:rPr>
          <w:rFonts w:hint="eastAsia" w:ascii="仿宋_GB2312" w:eastAsia="仿宋_GB2312"/>
          <w:sz w:val="32"/>
          <w:szCs w:val="32"/>
        </w:rPr>
        <w:t>年机关运行经费预算财政拨款情况统计表</w:t>
      </w:r>
    </w:p>
    <w:p w14:paraId="0F9123D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槐埝乡202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61D8B3CC">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4760E278">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4561FA9C">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年部门预算</w:t>
      </w:r>
      <w:r>
        <w:rPr>
          <w:rFonts w:hint="eastAsia" w:ascii="仿宋_GB2312" w:eastAsia="仿宋_GB2312"/>
          <w:sz w:val="32"/>
          <w:szCs w:val="32"/>
          <w:lang w:val="en-US" w:eastAsia="zh-CN"/>
        </w:rPr>
        <w:t>583.97</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101.26</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20.98%。</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91.49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35.77%。</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4.93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6.13%。</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4.84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0万元，增加原因为两年均为村级管理费，相同</w:t>
      </w:r>
      <w:r>
        <w:rPr>
          <w:rFonts w:hint="eastAsia" w:ascii="仿宋_GB2312" w:eastAsia="仿宋_GB2312"/>
          <w:sz w:val="32"/>
          <w:szCs w:val="32"/>
        </w:rPr>
        <w:t>。</w:t>
      </w:r>
    </w:p>
    <w:p w14:paraId="7B8076D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4AF72413">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8</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0.8</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8</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0.8</w:t>
      </w:r>
      <w:r>
        <w:rPr>
          <w:rFonts w:hint="eastAsia" w:ascii="仿宋_GB2312" w:eastAsia="仿宋_GB2312"/>
          <w:sz w:val="32"/>
          <w:szCs w:val="32"/>
          <w:lang w:eastAsia="zh-CN"/>
        </w:rPr>
        <w:t>万元</w:t>
      </w:r>
      <w:r>
        <w:rPr>
          <w:rFonts w:hint="eastAsia" w:ascii="仿宋_GB2312" w:eastAsia="仿宋_GB2312"/>
          <w:sz w:val="32"/>
          <w:szCs w:val="32"/>
        </w:rPr>
        <w:t>。</w:t>
      </w:r>
    </w:p>
    <w:p w14:paraId="72519515">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4AB77DD9">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85.49</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4.93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14:paraId="79244557">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0750E79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浮山县槐埝乡</w:t>
      </w:r>
      <w:r>
        <w:rPr>
          <w:rFonts w:hint="eastAsia" w:ascii="仿宋_GB2312" w:eastAsia="仿宋_GB2312"/>
          <w:sz w:val="32"/>
          <w:szCs w:val="32"/>
        </w:rPr>
        <w:t>政府采购预算总额</w:t>
      </w:r>
      <w:r>
        <w:rPr>
          <w:rFonts w:hint="eastAsia" w:ascii="仿宋_GB2312" w:eastAsia="仿宋_GB2312"/>
          <w:sz w:val="32"/>
          <w:szCs w:val="32"/>
          <w:lang w:val="en-US" w:eastAsia="zh-CN"/>
        </w:rPr>
        <w:t>21.4</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13</w:t>
      </w:r>
      <w:r>
        <w:rPr>
          <w:rFonts w:hint="eastAsia" w:ascii="仿宋_GB2312" w:eastAsia="仿宋_GB2312"/>
          <w:sz w:val="32"/>
          <w:szCs w:val="32"/>
        </w:rPr>
        <w:t>万元、政府采购服务预算</w:t>
      </w:r>
      <w:r>
        <w:rPr>
          <w:rFonts w:hint="eastAsia" w:ascii="仿宋_GB2312" w:eastAsia="仿宋_GB2312"/>
          <w:sz w:val="32"/>
          <w:szCs w:val="32"/>
          <w:lang w:val="en-US" w:eastAsia="zh-CN"/>
        </w:rPr>
        <w:t>8.4</w:t>
      </w:r>
      <w:r>
        <w:rPr>
          <w:rFonts w:hint="eastAsia" w:ascii="仿宋_GB2312" w:eastAsia="仿宋_GB2312"/>
          <w:sz w:val="32"/>
          <w:szCs w:val="32"/>
        </w:rPr>
        <w:t>万元。</w:t>
      </w:r>
    </w:p>
    <w:p w14:paraId="562E53F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206DA46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118.94</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0E57B3C5">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46FC0F2B">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21DDE9F0">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12921182">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71D62CB4">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4F2FCE82">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12DA3DE1">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69B33B8D">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16AE319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045846C0">
      <w:pPr>
        <w:spacing w:line="600" w:lineRule="exact"/>
        <w:ind w:firstLine="640" w:firstLineChars="200"/>
        <w:rPr>
          <w:rFonts w:ascii="仿宋_GB2312" w:eastAsia="仿宋_GB2312"/>
          <w:sz w:val="32"/>
          <w:szCs w:val="32"/>
        </w:rPr>
      </w:pPr>
    </w:p>
    <w:p w14:paraId="50BC3C39">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0CFF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AF272">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D1879A4">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2DBE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7001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63DB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209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D3F45E3"/>
    <w:rsid w:val="0E0A19CE"/>
    <w:rsid w:val="15BF6659"/>
    <w:rsid w:val="1A8D15BC"/>
    <w:rsid w:val="20396B45"/>
    <w:rsid w:val="209D461C"/>
    <w:rsid w:val="2425476E"/>
    <w:rsid w:val="2503791B"/>
    <w:rsid w:val="27454545"/>
    <w:rsid w:val="28FA1063"/>
    <w:rsid w:val="29D361D6"/>
    <w:rsid w:val="2CC24722"/>
    <w:rsid w:val="2E467B19"/>
    <w:rsid w:val="2FC125DA"/>
    <w:rsid w:val="339B7DDD"/>
    <w:rsid w:val="39D34F24"/>
    <w:rsid w:val="3D2F7C22"/>
    <w:rsid w:val="4137205C"/>
    <w:rsid w:val="41EF5452"/>
    <w:rsid w:val="42887DF6"/>
    <w:rsid w:val="43B62FED"/>
    <w:rsid w:val="454761A2"/>
    <w:rsid w:val="48005682"/>
    <w:rsid w:val="487B2D61"/>
    <w:rsid w:val="499419C6"/>
    <w:rsid w:val="4DC1729B"/>
    <w:rsid w:val="62CF3634"/>
    <w:rsid w:val="66CD7E2F"/>
    <w:rsid w:val="68B71CDC"/>
    <w:rsid w:val="6CFE0545"/>
    <w:rsid w:val="6EC96B93"/>
    <w:rsid w:val="7F1F7AA4"/>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2216</Words>
  <Characters>2374</Characters>
  <Lines>0</Lines>
  <Paragraphs>0</Paragraphs>
  <TotalTime>0</TotalTime>
  <ScaleCrop>false</ScaleCrop>
  <LinksUpToDate>false</LinksUpToDate>
  <CharactersWithSpaces>2390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2025-02-21T02:28:05Z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